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апреля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E67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>я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67E96">
        <w:rPr>
          <w:rFonts w:ascii="Times New Roman" w:hAnsi="Times New Roman" w:cs="Times New Roman"/>
          <w:b/>
          <w:sz w:val="28"/>
          <w:szCs w:val="28"/>
        </w:rPr>
        <w:t>23 июня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67E96">
        <w:rPr>
          <w:rFonts w:ascii="Times New Roman" w:hAnsi="Times New Roman" w:cs="Times New Roman"/>
          <w:b/>
          <w:sz w:val="28"/>
          <w:szCs w:val="28"/>
        </w:rPr>
        <w:t>20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943A6">
        <w:rPr>
          <w:rFonts w:ascii="Times New Roman" w:hAnsi="Times New Roman" w:cs="Times New Roman"/>
          <w:b/>
          <w:sz w:val="28"/>
          <w:szCs w:val="28"/>
        </w:rPr>
        <w:t>3</w:t>
      </w:r>
      <w:r w:rsidR="00E67E96">
        <w:rPr>
          <w:rFonts w:ascii="Times New Roman" w:hAnsi="Times New Roman" w:cs="Times New Roman"/>
          <w:b/>
          <w:sz w:val="28"/>
          <w:szCs w:val="28"/>
        </w:rPr>
        <w:t>0 «</w:t>
      </w:r>
      <w:r w:rsidR="00E67E96" w:rsidRPr="00E67E9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должностными лицами администрации </w:t>
      </w:r>
      <w:proofErr w:type="spellStart"/>
      <w:r w:rsidR="00E67E96" w:rsidRPr="00E67E9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E67E96" w:rsidRPr="00E67E96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proofErr w:type="spellStart"/>
      <w:r w:rsidR="00E67E96" w:rsidRPr="00E67E9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E67E96" w:rsidRPr="00E67E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полномочий по внутреннему муниципальному финансовому контролю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7E96" w:rsidRPr="00E67E96" w:rsidRDefault="00E67E96" w:rsidP="00E67E96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7E9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с федеральными стандартами внутреннего финансового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E67E96">
        <w:rPr>
          <w:rFonts w:ascii="Times New Roman" w:hAnsi="Times New Roman" w:cs="Times New Roman"/>
          <w:sz w:val="28"/>
          <w:szCs w:val="28"/>
        </w:rPr>
        <w:t xml:space="preserve">, утвержденными Министерством финансов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</w:t>
      </w:r>
      <w:r w:rsidRPr="00E67E9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E67E9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Pr="00E67E9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67E96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 </w:t>
      </w:r>
    </w:p>
    <w:p w:rsidR="006910A5" w:rsidRDefault="00E67E96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10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3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E67E96">
        <w:rPr>
          <w:rFonts w:ascii="Times New Roman" w:hAnsi="Times New Roman" w:cs="Times New Roman"/>
          <w:sz w:val="28"/>
          <w:szCs w:val="28"/>
        </w:rPr>
        <w:t>23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E67E9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20</w:t>
      </w:r>
      <w:r w:rsidR="00E67E96">
        <w:rPr>
          <w:rFonts w:ascii="Times New Roman" w:hAnsi="Times New Roman" w:cs="Times New Roman"/>
          <w:sz w:val="28"/>
          <w:szCs w:val="28"/>
        </w:rPr>
        <w:t>20 года № 30</w:t>
      </w:r>
      <w:r w:rsidR="006943A6">
        <w:rPr>
          <w:rFonts w:ascii="Times New Roman" w:hAnsi="Times New Roman" w:cs="Times New Roman"/>
          <w:sz w:val="28"/>
          <w:szCs w:val="28"/>
        </w:rPr>
        <w:t xml:space="preserve"> «</w:t>
      </w:r>
      <w:r w:rsidR="00E67E96" w:rsidRPr="00E67E96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должностными лицами администрации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внутреннему муниципальному финансовому контролю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»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86698C"/>
    <w:rsid w:val="008F79E8"/>
    <w:rsid w:val="00903DCA"/>
    <w:rsid w:val="00977652"/>
    <w:rsid w:val="00B343BF"/>
    <w:rsid w:val="00BE3972"/>
    <w:rsid w:val="00D9209C"/>
    <w:rsid w:val="00DA3395"/>
    <w:rsid w:val="00E67E96"/>
    <w:rsid w:val="00E8706F"/>
    <w:rsid w:val="00E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11</cp:revision>
  <cp:lastPrinted>2021-12-22T06:19:00Z</cp:lastPrinted>
  <dcterms:created xsi:type="dcterms:W3CDTF">2021-09-26T17:51:00Z</dcterms:created>
  <dcterms:modified xsi:type="dcterms:W3CDTF">2022-04-13T12:12:00Z</dcterms:modified>
</cp:coreProperties>
</file>