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7" w:rsidRDefault="00B47327" w:rsidP="00B4732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47327" w:rsidRDefault="00B47327" w:rsidP="00B4732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Бакурского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47327" w:rsidRDefault="00B47327" w:rsidP="00B4732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</w:t>
      </w:r>
    </w:p>
    <w:p w:rsidR="00B47327" w:rsidRDefault="00B47327" w:rsidP="00B47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ED2" w:rsidRPr="00971224" w:rsidRDefault="00DD0ED2" w:rsidP="00DD0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C2EF5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B47327">
        <w:rPr>
          <w:rFonts w:ascii="Times New Roman" w:hAnsi="Times New Roman" w:cs="Times New Roman"/>
          <w:b/>
          <w:sz w:val="28"/>
          <w:szCs w:val="28"/>
        </w:rPr>
        <w:t xml:space="preserve">23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3C2EF5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B4732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076">
        <w:rPr>
          <w:rFonts w:ascii="Times New Roman" w:hAnsi="Times New Roman"/>
          <w:sz w:val="28"/>
          <w:szCs w:val="28"/>
        </w:rPr>
        <w:t xml:space="preserve"> </w:t>
      </w:r>
    </w:p>
    <w:p w:rsidR="00DD0ED2" w:rsidRPr="00F34650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Pr="009663BE">
        <w:rPr>
          <w:rFonts w:ascii="Times New Roman" w:hAnsi="Times New Roman"/>
          <w:b/>
          <w:sz w:val="28"/>
          <w:szCs w:val="28"/>
        </w:rPr>
        <w:t xml:space="preserve"> о муниципальной долговой книге </w:t>
      </w:r>
      <w:proofErr w:type="spellStart"/>
      <w:r w:rsidR="00B47327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B47327">
        <w:rPr>
          <w:rFonts w:ascii="Times New Roman" w:hAnsi="Times New Roman"/>
          <w:b/>
          <w:sz w:val="28"/>
          <w:szCs w:val="28"/>
        </w:rPr>
        <w:t xml:space="preserve"> </w:t>
      </w:r>
      <w:r w:rsidRPr="009663B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D0ED2" w:rsidRPr="00F34650" w:rsidRDefault="00DD0ED2" w:rsidP="00DD0ED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34650">
        <w:rPr>
          <w:rFonts w:ascii="Times New Roman" w:hAnsi="Times New Roman"/>
          <w:sz w:val="28"/>
          <w:szCs w:val="28"/>
        </w:rPr>
        <w:t xml:space="preserve"> соответствии со статьями 104 и 121 Бюджетного кодекса Российской Федерации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F26562">
        <w:rPr>
          <w:rFonts w:ascii="Times New Roman" w:hAnsi="Times New Roman"/>
          <w:color w:val="000000"/>
          <w:sz w:val="28"/>
          <w:szCs w:val="28"/>
        </w:rPr>
        <w:t>5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B47327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B473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от 12.04.2022 года № </w:t>
      </w:r>
      <w:r w:rsidR="00F26562">
        <w:rPr>
          <w:rFonts w:ascii="Times New Roman" w:hAnsi="Times New Roman"/>
          <w:color w:val="000000"/>
          <w:sz w:val="28"/>
          <w:szCs w:val="28"/>
        </w:rPr>
        <w:t>69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="00F26562">
        <w:rPr>
          <w:rFonts w:ascii="Times New Roman" w:hAnsi="Times New Roman"/>
          <w:color w:val="000000"/>
          <w:sz w:val="28"/>
          <w:szCs w:val="28"/>
        </w:rPr>
        <w:t>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«Об  утверждении Положения о бюджетном процессе  в </w:t>
      </w:r>
      <w:proofErr w:type="spellStart"/>
      <w:r w:rsidR="00F26562">
        <w:rPr>
          <w:rFonts w:ascii="Times New Roman" w:hAnsi="Times New Roman"/>
          <w:color w:val="000000"/>
          <w:sz w:val="28"/>
          <w:szCs w:val="28"/>
        </w:rPr>
        <w:t>Бакурском</w:t>
      </w:r>
      <w:proofErr w:type="spellEnd"/>
      <w:r w:rsidR="00F26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 муниципальном  образовании </w:t>
      </w:r>
      <w:proofErr w:type="spellStart"/>
      <w:r w:rsidRPr="002926D9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2926D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Саратовской области от 20</w:t>
      </w:r>
      <w:r>
        <w:rPr>
          <w:rFonts w:ascii="Times New Roman" w:hAnsi="Times New Roman"/>
          <w:color w:val="000000"/>
          <w:sz w:val="28"/>
          <w:szCs w:val="28"/>
        </w:rPr>
        <w:t xml:space="preserve">.10.2000 </w:t>
      </w:r>
      <w:r w:rsidRPr="002926D9">
        <w:rPr>
          <w:rFonts w:ascii="Times New Roman" w:hAnsi="Times New Roman"/>
          <w:color w:val="000000"/>
          <w:sz w:val="28"/>
          <w:szCs w:val="28"/>
        </w:rPr>
        <w:t>го</w:t>
      </w:r>
      <w:r w:rsidRPr="00F34650">
        <w:rPr>
          <w:rFonts w:ascii="Times New Roman" w:hAnsi="Times New Roman"/>
          <w:sz w:val="28"/>
          <w:szCs w:val="28"/>
        </w:rPr>
        <w:t>да № 109-П «О го</w:t>
      </w:r>
      <w:r>
        <w:rPr>
          <w:rFonts w:ascii="Times New Roman" w:hAnsi="Times New Roman"/>
          <w:sz w:val="28"/>
          <w:szCs w:val="28"/>
        </w:rPr>
        <w:t xml:space="preserve">сударственном внутреннем долге </w:t>
      </w:r>
      <w:r w:rsidRPr="00F34650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346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26562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F26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администрация </w:t>
      </w:r>
      <w:proofErr w:type="spellStart"/>
      <w:r w:rsidR="00F26562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F26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F2656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F265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D0ED2" w:rsidRPr="00F34650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23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32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</w:t>
      </w:r>
      <w:r w:rsidRPr="00A82327">
        <w:rPr>
          <w:rFonts w:ascii="Times New Roman" w:hAnsi="Times New Roman"/>
          <w:sz w:val="28"/>
          <w:szCs w:val="28"/>
        </w:rPr>
        <w:t xml:space="preserve"> муниципальной долговой книги </w:t>
      </w:r>
      <w:proofErr w:type="spellStart"/>
      <w:r w:rsidR="00F26562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2327">
        <w:rPr>
          <w:rFonts w:ascii="Times New Roman" w:hAnsi="Times New Roman"/>
          <w:sz w:val="28"/>
          <w:szCs w:val="28"/>
        </w:rPr>
        <w:t>муниципального образования согласно приложению.</w:t>
      </w:r>
      <w:proofErr w:type="gramEnd"/>
    </w:p>
    <w:p w:rsidR="00DD0ED2" w:rsidRDefault="00DD0ED2" w:rsidP="00DD0E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D0ED2" w:rsidRPr="00DD0ED2" w:rsidRDefault="00DD0ED2" w:rsidP="00DD0E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0ED2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со дня его принятия и подлежит обязательному обнародованию.</w:t>
      </w:r>
    </w:p>
    <w:p w:rsidR="00DD0ED2" w:rsidRPr="00DD0ED2" w:rsidRDefault="00DD0ED2" w:rsidP="00DD0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ED2" w:rsidRPr="00DD0ED2" w:rsidRDefault="00DD0ED2" w:rsidP="00DD0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F26562">
        <w:rPr>
          <w:rFonts w:ascii="Times New Roman" w:eastAsia="Times New Roman" w:hAnsi="Times New Roman"/>
          <w:color w:val="000000"/>
          <w:sz w:val="28"/>
          <w:szCs w:val="28"/>
        </w:rPr>
        <w:t xml:space="preserve">оставляю за собой. </w:t>
      </w:r>
    </w:p>
    <w:p w:rsidR="00DD0ED2" w:rsidRDefault="00DD0ED2" w:rsidP="00DD0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ED2" w:rsidRDefault="00DD0ED2" w:rsidP="00DD0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t xml:space="preserve">Глава администрации Бакурского </w:t>
      </w: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t>муниципального образования:                                          А.И.Котков</w:t>
      </w: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A473A2" w:rsidRDefault="00A473A2" w:rsidP="001E22C8">
      <w:pPr>
        <w:pStyle w:val="a3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DD0ED2" w:rsidRDefault="001E22C8" w:rsidP="001E22C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t xml:space="preserve">Приложение </w:t>
      </w: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t xml:space="preserve">              к постановлению администрации </w:t>
      </w:r>
    </w:p>
    <w:p w:rsidR="00A2092C" w:rsidRPr="00A2092C" w:rsidRDefault="00F26562" w:rsidP="00A2092C">
      <w:pPr>
        <w:pStyle w:val="a3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Бакурского</w:t>
      </w:r>
      <w:proofErr w:type="spellEnd"/>
      <w:r>
        <w:rPr>
          <w:rFonts w:ascii="Times New Roman" w:hAnsi="Times New Roman"/>
          <w:b/>
        </w:rPr>
        <w:t xml:space="preserve"> </w:t>
      </w:r>
      <w:r w:rsidR="00A2092C" w:rsidRPr="00A2092C">
        <w:rPr>
          <w:rFonts w:ascii="Times New Roman" w:hAnsi="Times New Roman"/>
          <w:b/>
        </w:rPr>
        <w:t xml:space="preserve"> муниципального образования</w:t>
      </w: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 </w:t>
      </w:r>
      <w:r w:rsidR="00F26562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.0</w:t>
      </w:r>
      <w:r w:rsidR="00F2656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.2022 </w:t>
      </w:r>
      <w:r w:rsidRPr="00A2092C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 xml:space="preserve"> 2</w:t>
      </w:r>
      <w:r w:rsidR="00F26562">
        <w:rPr>
          <w:rFonts w:ascii="Times New Roman" w:hAnsi="Times New Roman"/>
          <w:b/>
        </w:rPr>
        <w:t>7</w:t>
      </w:r>
    </w:p>
    <w:p w:rsidR="00A2092C" w:rsidRDefault="00A2092C" w:rsidP="00A2092C">
      <w:pPr>
        <w:pStyle w:val="a3"/>
        <w:rPr>
          <w:rFonts w:ascii="Times New Roman" w:hAnsi="Times New Roman"/>
          <w:b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о</w:t>
      </w:r>
      <w:r w:rsidR="00F26562">
        <w:rPr>
          <w:rFonts w:ascii="Times New Roman" w:hAnsi="Times New Roman"/>
          <w:b/>
          <w:sz w:val="24"/>
          <w:szCs w:val="24"/>
        </w:rPr>
        <w:t xml:space="preserve"> муниципальной долговой книге  </w:t>
      </w:r>
      <w:proofErr w:type="spellStart"/>
      <w:r w:rsidR="00F26562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b/>
          <w:sz w:val="24"/>
          <w:szCs w:val="24"/>
        </w:rPr>
        <w:t xml:space="preserve"> </w:t>
      </w:r>
      <w:r w:rsidRPr="00DD2F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1.1.Настоящее Положение о муниципальной долговой книге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  (далее Положение) определяет процедуру  регистрации и учета муниципального долга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 и операций по его привлечению, обслуживанию и погашению в муниципальной долговой книге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1.2. Муниципальная долговая книга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 (далее - долговая книга) – систематизированный свод информации о долговых обязательствах 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В соответствии с ч.2 ст.100 БК РФ в долговую книгу вносятся долговые обязательства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 в виде обязательств </w:t>
      </w:r>
      <w:proofErr w:type="gramStart"/>
      <w:r w:rsidRPr="00DD2F8A">
        <w:rPr>
          <w:rFonts w:ascii="Times New Roman" w:hAnsi="Times New Roman"/>
          <w:sz w:val="24"/>
          <w:szCs w:val="24"/>
        </w:rPr>
        <w:t>по</w:t>
      </w:r>
      <w:proofErr w:type="gramEnd"/>
      <w:r w:rsidRPr="00DD2F8A">
        <w:rPr>
          <w:rFonts w:ascii="Times New Roman" w:hAnsi="Times New Roman"/>
          <w:sz w:val="24"/>
          <w:szCs w:val="24"/>
        </w:rPr>
        <w:t>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муниципальным ценным бумагам;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бюджетным кредитам, привлеченным в местный бюджет от других бюджетов бюджетной системы Российской Федерации;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кредитам, полученным  муниципальным образованием от кредитных организаций;</w:t>
      </w:r>
    </w:p>
    <w:p w:rsidR="00A2092C" w:rsidRDefault="00F26562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муниципальным гарантиям;</w:t>
      </w:r>
    </w:p>
    <w:p w:rsidR="00F26562" w:rsidRPr="00DD2F8A" w:rsidRDefault="00F26562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иным долговым обязательствам.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color w:val="FF0000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1.3. Ведение муниципальной Долговой книги осуществляется финансовым органом </w:t>
      </w:r>
      <w:proofErr w:type="spellStart"/>
      <w:r w:rsidRPr="00DD2F8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переданными  полномочиями  (далее – финансовый орган).</w:t>
      </w:r>
      <w:r w:rsidRPr="00DD2F8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1.4.Администрация несет ответственность за сохранность, полноту и правильность ведения долговой книги.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DD2F8A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2.Содержание</w:t>
      </w:r>
      <w:r w:rsidR="00DD2F8A">
        <w:rPr>
          <w:rFonts w:ascii="Times New Roman" w:hAnsi="Times New Roman"/>
          <w:b/>
          <w:sz w:val="24"/>
          <w:szCs w:val="24"/>
        </w:rPr>
        <w:t xml:space="preserve"> муниципальной долговой книги                                                              </w:t>
      </w:r>
      <w:proofErr w:type="spellStart"/>
      <w:r w:rsidR="00F26562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b/>
          <w:sz w:val="24"/>
          <w:szCs w:val="24"/>
        </w:rPr>
        <w:t xml:space="preserve"> </w:t>
      </w:r>
      <w:r w:rsidRPr="00DD2F8A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2.1. Долговая книга включает следующие семь разделов: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1. кредиты, привлеченные от банков и иных кредитных организаций;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 иные заимствования;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eastAsia="Times New Roman CYR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 </w:t>
      </w:r>
      <w:r w:rsidRPr="00DD2F8A">
        <w:rPr>
          <w:rFonts w:ascii="Times New Roman" w:eastAsia="Times New Roman CYR" w:hAnsi="Times New Roman"/>
          <w:sz w:val="24"/>
          <w:szCs w:val="24"/>
        </w:rPr>
        <w:t>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4. бюджетные кредиты, привлеченные </w:t>
      </w:r>
      <w:proofErr w:type="gramStart"/>
      <w:r w:rsidRPr="00DD2F8A">
        <w:rPr>
          <w:rFonts w:ascii="Times New Roman" w:hAnsi="Times New Roman"/>
          <w:sz w:val="24"/>
          <w:szCs w:val="24"/>
        </w:rPr>
        <w:t>в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8A">
        <w:rPr>
          <w:rFonts w:ascii="Times New Roman" w:hAnsi="Times New Roman"/>
          <w:sz w:val="24"/>
          <w:szCs w:val="24"/>
        </w:rPr>
        <w:t>местный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5. муниципальные ценные бумаги;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6. структура муниципального долга;</w:t>
      </w:r>
    </w:p>
    <w:p w:rsidR="00A2092C" w:rsidRPr="00DD2F8A" w:rsidRDefault="00A2092C" w:rsidP="00A2092C">
      <w:pPr>
        <w:pStyle w:val="a3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7. обслуживание муниципального долга.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DD2F8A">
        <w:rPr>
          <w:rFonts w:ascii="Times New Roman" w:hAnsi="Times New Roman"/>
          <w:sz w:val="24"/>
          <w:szCs w:val="24"/>
        </w:rPr>
        <w:t>Для долгового обязательства в виде кредита, привлеченные от банков и иных кредитных  организаций:</w:t>
      </w:r>
      <w:proofErr w:type="gramEnd"/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полное наименование заемщик;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lastRenderedPageBreak/>
        <w:t>- наименование, номер и дата заключения договора, которым оформлено обязательство;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полное наименование кредитора;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 обязательства (по договору, фактически получено средств, платежное поручение, дата, остаток по основному долгу);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задолженность;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способ обеспечения исполнения обязательств;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фактические расходы по обслуживанию муниципального долга за 4 месяца;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 w:rsidRPr="00DD2F8A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и объем платежа по погашению обязательств и выплате процентов);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цель привлечения кредита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примечание: наименование, номер и дата договора и правового акта (при необходимости) при изменении условий обязательства.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2.2.2.Для долгового обязательства в виде муниципальных ценных бумаг указываются: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государственный регистрационный номер выпуска ценных бумаг;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государственной регистрации условий эмиссии регистрационный номер;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 и вид ценной бумаги;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параметры  выпуска ценных бумаг (размещение, обращение, погашение);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ограничения на владельцев ценных бумаг (при наличии таковых);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объявленный объем эмиссии (дополнительного выпуска) ценных бумаг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даты размещения, до размещения, выкупа планируемого и фактического погашения ценных бумаг;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объемы размещения, до размещения, выкупа и погашения ценных бумаг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 долга по ценным бумагам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направление использования заемных средств;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способ обеспечения исполнения обязательств по ценным бумагам;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фактические расходы по обслуживанию долга за 4 месяца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внесения записи о регистрации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2.2.3. Для долгового обязательства в виде </w:t>
      </w:r>
      <w:r w:rsidRPr="00DD2F8A">
        <w:rPr>
          <w:rFonts w:ascii="Times New Roman" w:eastAsia="Times New Roman CYR" w:hAnsi="Times New Roman"/>
          <w:sz w:val="24"/>
          <w:szCs w:val="24"/>
        </w:rPr>
        <w:t xml:space="preserve">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кредитов, </w:t>
      </w:r>
      <w:r w:rsidRPr="00DD2F8A">
        <w:rPr>
          <w:rFonts w:ascii="Times New Roman" w:hAnsi="Times New Roman"/>
          <w:sz w:val="24"/>
          <w:szCs w:val="24"/>
        </w:rPr>
        <w:t xml:space="preserve">указываются:  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наименование, номер и дата принятия правового акта, в соответствии с которым возникло обязательство;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полное наименование заемщика (принципала) кредитора (бенефициара) по основному обязательству;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lastRenderedPageBreak/>
        <w:t>- 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срок исполнения обязательств по договору о предоставлении гарантии;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- процентная ставка;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задолженность на 01.01.20___г., (за 4 месяца);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цель осуществления заимствования;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внесения записи о регистрации и обязательства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2.2.4. Для долгового обязательства в виде бюджетных кредитов, привлеченных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регистрационный номер долгового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основание для заключения договора или соглашения;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 кредитора;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объем обязательств по договору или соглашению;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процентная ставка по бюджетному кредиту;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даты получения кредита, выплаты процентных платежей, погашения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сведения о фактическом использовании кредита;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погашении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процентных платежах по кредиту (произведены или не произведены);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изменение условий договора или соглашения о предоставлении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иные сведения, раскрывающие условия договора или соглашения о предоставлении кредита.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2.3. В соответствии с </w:t>
      </w:r>
      <w:proofErr w:type="gramStart"/>
      <w:r w:rsidRPr="00DD2F8A">
        <w:rPr>
          <w:rFonts w:ascii="Times New Roman" w:hAnsi="Times New Roman"/>
          <w:sz w:val="24"/>
          <w:szCs w:val="24"/>
        </w:rPr>
        <w:t>ч</w:t>
      </w:r>
      <w:proofErr w:type="gramEnd"/>
      <w:r w:rsidRPr="00DD2F8A">
        <w:rPr>
          <w:rFonts w:ascii="Times New Roman" w:hAnsi="Times New Roman"/>
          <w:sz w:val="24"/>
          <w:szCs w:val="24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2.4. Объем обязательств, вытекающих из муниципальных гарантий, включается в состав муниципального долга 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2.5.Все муниципальные долговые обязательства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3.Порядок ведения муниципальной долговой книги</w:t>
      </w:r>
    </w:p>
    <w:p w:rsidR="00A2092C" w:rsidRPr="00DD2F8A" w:rsidRDefault="00A2092C" w:rsidP="00A2092C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</w:t>
      </w:r>
      <w:r w:rsidRPr="00DD2F8A">
        <w:rPr>
          <w:rFonts w:ascii="Times New Roman" w:hAnsi="Times New Roman"/>
          <w:sz w:val="24"/>
          <w:szCs w:val="24"/>
        </w:rPr>
        <w:lastRenderedPageBreak/>
        <w:t xml:space="preserve">Долговая книга на бумажном носителе должна быть пронумерована, прошнурована, скреплена гербовой печатью администрации 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3.3. 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3.5. 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3.6.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DD2F8A">
        <w:rPr>
          <w:rFonts w:ascii="Times New Roman" w:hAnsi="Times New Roman"/>
          <w:sz w:val="24"/>
          <w:szCs w:val="24"/>
        </w:rPr>
        <w:t xml:space="preserve">Информация о муниципальных долговых обязательствах 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 по муниципальным гарантиям 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 xml:space="preserve">муниципального образования, вносится 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пунктом 1.3 настоящего Положения 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proofErr w:type="spellStart"/>
      <w:r w:rsidR="00F26562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F26562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муниципального образования</w:t>
      </w:r>
      <w:r w:rsidRPr="00DD2F8A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3.8. 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4.Предоставление информации и отчетности о состоянии и изменении муниципального долга.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</w:t>
      </w:r>
      <w:r w:rsidR="00DD2F8A">
        <w:rPr>
          <w:rFonts w:ascii="Times New Roman" w:hAnsi="Times New Roman"/>
          <w:sz w:val="24"/>
          <w:szCs w:val="24"/>
        </w:rPr>
        <w:t xml:space="preserve">  </w:t>
      </w:r>
      <w:r w:rsidRPr="00DD2F8A">
        <w:rPr>
          <w:rFonts w:ascii="Times New Roman" w:hAnsi="Times New Roman"/>
          <w:sz w:val="24"/>
          <w:szCs w:val="24"/>
        </w:rPr>
        <w:t xml:space="preserve"> 4.1.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Информация, содержащаяся в долговой книге, является конфиденциальной.</w:t>
      </w: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</w:t>
      </w:r>
      <w:r w:rsidR="00DD2F8A">
        <w:rPr>
          <w:rFonts w:ascii="Times New Roman" w:hAnsi="Times New Roman"/>
          <w:sz w:val="24"/>
          <w:szCs w:val="24"/>
        </w:rPr>
        <w:t xml:space="preserve">  </w:t>
      </w:r>
      <w:r w:rsidRPr="00DD2F8A">
        <w:rPr>
          <w:rFonts w:ascii="Times New Roman" w:hAnsi="Times New Roman"/>
          <w:sz w:val="24"/>
          <w:szCs w:val="24"/>
        </w:rPr>
        <w:t xml:space="preserve"> 4.2.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 4.3.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8A">
        <w:rPr>
          <w:rFonts w:ascii="Times New Roman" w:hAnsi="Times New Roman"/>
          <w:sz w:val="24"/>
          <w:szCs w:val="24"/>
        </w:rPr>
        <w:t>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A2092C" w:rsidRPr="00DD2F8A" w:rsidRDefault="00DD2F8A" w:rsidP="00DD2F8A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</w:t>
      </w:r>
      <w:r w:rsidR="00A2092C" w:rsidRPr="00DD2F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A2092C" w:rsidRPr="00DD2F8A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003" w:rsidRDefault="00AE6003"/>
    <w:sectPr w:rsidR="00AE6003" w:rsidSect="00FF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5E58"/>
    <w:multiLevelType w:val="hybridMultilevel"/>
    <w:tmpl w:val="A8D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ED2"/>
    <w:rsid w:val="001E22C8"/>
    <w:rsid w:val="005D1B86"/>
    <w:rsid w:val="0079275A"/>
    <w:rsid w:val="00950E26"/>
    <w:rsid w:val="00A2092C"/>
    <w:rsid w:val="00A473A2"/>
    <w:rsid w:val="00AE6003"/>
    <w:rsid w:val="00B47327"/>
    <w:rsid w:val="00CC59CC"/>
    <w:rsid w:val="00DD0ED2"/>
    <w:rsid w:val="00DD2F8A"/>
    <w:rsid w:val="00F26562"/>
    <w:rsid w:val="00FC0FFB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D0E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2022-04-14T11:41:00Z</cp:lastPrinted>
  <dcterms:created xsi:type="dcterms:W3CDTF">2022-06-30T07:18:00Z</dcterms:created>
  <dcterms:modified xsi:type="dcterms:W3CDTF">2022-07-04T12:39:00Z</dcterms:modified>
</cp:coreProperties>
</file>